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F7" w:rsidRDefault="00DB6BE2">
      <w:pPr>
        <w:rPr>
          <w:lang w:val="en-US"/>
        </w:rPr>
      </w:pPr>
      <w:r>
        <w:rPr>
          <w:lang w:val="en-US"/>
        </w:rPr>
        <w:t>Argentina:</w:t>
      </w:r>
    </w:p>
    <w:p w:rsidR="00DB6BE2" w:rsidRDefault="00DB6BE2">
      <w:pPr>
        <w:rPr>
          <w:lang w:val="en-US"/>
        </w:rPr>
      </w:pPr>
    </w:p>
    <w:p w:rsidR="00DB6BE2" w:rsidRDefault="00DB6BE2">
      <w:pPr>
        <w:rPr>
          <w:lang w:val="en-US"/>
        </w:rPr>
      </w:pPr>
      <w:r>
        <w:rPr>
          <w:lang w:val="en-US"/>
        </w:rPr>
        <w:t>3 Pillars</w:t>
      </w:r>
    </w:p>
    <w:p w:rsidR="00DB6BE2" w:rsidRDefault="00DB6BE2">
      <w:pPr>
        <w:rPr>
          <w:lang w:val="en-US"/>
        </w:rPr>
      </w:pPr>
      <w:proofErr w:type="spellStart"/>
      <w:r>
        <w:rPr>
          <w:lang w:val="en-US"/>
        </w:rPr>
        <w:t>Ec</w:t>
      </w:r>
      <w:r w:rsidR="005B2C31">
        <w:rPr>
          <w:lang w:val="en-US"/>
        </w:rPr>
        <w:t>onomical</w:t>
      </w:r>
      <w:r>
        <w:rPr>
          <w:lang w:val="en-US"/>
        </w:rPr>
        <w:t>,soc</w:t>
      </w:r>
      <w:r w:rsidR="005B2C31">
        <w:rPr>
          <w:lang w:val="en-US"/>
        </w:rPr>
        <w:t>ial</w:t>
      </w:r>
      <w:r>
        <w:rPr>
          <w:lang w:val="en-US"/>
        </w:rPr>
        <w:t>,sust</w:t>
      </w:r>
      <w:r w:rsidR="005B2C31">
        <w:rPr>
          <w:lang w:val="en-US"/>
        </w:rPr>
        <w:t>ainable</w:t>
      </w:r>
      <w:proofErr w:type="spellEnd"/>
      <w:r w:rsidR="005B2C31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envionm</w:t>
      </w:r>
      <w:proofErr w:type="spellEnd"/>
      <w:r>
        <w:rPr>
          <w:lang w:val="en-US"/>
        </w:rPr>
        <w:t>.)</w:t>
      </w:r>
    </w:p>
    <w:p w:rsidR="00DB6BE2" w:rsidRDefault="00DB6BE2">
      <w:pPr>
        <w:rPr>
          <w:lang w:val="en-US"/>
        </w:rPr>
      </w:pPr>
      <w:r>
        <w:rPr>
          <w:lang w:val="en-US"/>
        </w:rPr>
        <w:t>1 outcome doc. With all the important issues.</w:t>
      </w:r>
    </w:p>
    <w:p w:rsidR="00DB6BE2" w:rsidRDefault="00DB6BE2">
      <w:pPr>
        <w:rPr>
          <w:lang w:val="en-US"/>
        </w:rPr>
      </w:pPr>
      <w:r>
        <w:rPr>
          <w:lang w:val="en-US"/>
        </w:rPr>
        <w:t>Elements of the outcome of group:</w:t>
      </w:r>
    </w:p>
    <w:p w:rsidR="00DB6BE2" w:rsidRDefault="00DB6BE2">
      <w:pPr>
        <w:rPr>
          <w:lang w:val="en-US"/>
        </w:rPr>
      </w:pPr>
      <w:proofErr w:type="spellStart"/>
      <w:r>
        <w:rPr>
          <w:lang w:val="en-US"/>
        </w:rPr>
        <w:t>Joh</w:t>
      </w:r>
      <w:proofErr w:type="spellEnd"/>
      <w:r>
        <w:rPr>
          <w:lang w:val="en-US"/>
        </w:rPr>
        <w:t xml:space="preserve"> Burg not integrated at full potential.</w:t>
      </w:r>
    </w:p>
    <w:p w:rsidR="00453D9E" w:rsidRDefault="00DB6BE2">
      <w:pPr>
        <w:rPr>
          <w:lang w:val="en-US"/>
        </w:rPr>
      </w:pPr>
      <w:r>
        <w:rPr>
          <w:lang w:val="en-US"/>
        </w:rPr>
        <w:t xml:space="preserve">Lack of implementations en integration, </w:t>
      </w:r>
      <w:r w:rsidR="00453D9E">
        <w:rPr>
          <w:lang w:val="en-US"/>
        </w:rPr>
        <w:t xml:space="preserve">to be implemented at </w:t>
      </w:r>
      <w:r>
        <w:rPr>
          <w:lang w:val="en-US"/>
        </w:rPr>
        <w:t>Rio:</w:t>
      </w:r>
      <w:r w:rsidR="00453D9E">
        <w:rPr>
          <w:lang w:val="en-US"/>
        </w:rPr>
        <w:t>+20</w:t>
      </w:r>
    </w:p>
    <w:p w:rsidR="00453D9E" w:rsidRDefault="00453D9E">
      <w:pPr>
        <w:rPr>
          <w:lang w:val="en-US"/>
        </w:rPr>
      </w:pPr>
      <w:r>
        <w:rPr>
          <w:lang w:val="en-US"/>
        </w:rPr>
        <w:t>Strengthen the capacity of the UN.</w:t>
      </w:r>
    </w:p>
    <w:p w:rsidR="006C3D66" w:rsidRDefault="006C3D66">
      <w:pPr>
        <w:rPr>
          <w:lang w:val="en-US"/>
        </w:rPr>
      </w:pPr>
    </w:p>
    <w:p w:rsidR="006C3D66" w:rsidRDefault="006C3D66">
      <w:pPr>
        <w:rPr>
          <w:lang w:val="en-US"/>
        </w:rPr>
      </w:pPr>
      <w:r>
        <w:rPr>
          <w:lang w:val="en-US"/>
        </w:rPr>
        <w:t>Tanzania</w:t>
      </w:r>
      <w:r>
        <w:rPr>
          <w:lang w:val="en-US"/>
        </w:rPr>
        <w:br/>
      </w:r>
    </w:p>
    <w:p w:rsidR="006C3D66" w:rsidRDefault="006C3D66">
      <w:pPr>
        <w:rPr>
          <w:lang w:val="en-US"/>
        </w:rPr>
      </w:pPr>
      <w:r>
        <w:rPr>
          <w:lang w:val="en-US"/>
        </w:rPr>
        <w:t>African group</w:t>
      </w:r>
    </w:p>
    <w:p w:rsidR="006C3D66" w:rsidRDefault="006D604F">
      <w:pPr>
        <w:rPr>
          <w:lang w:val="en-US"/>
        </w:rPr>
      </w:pPr>
      <w:r>
        <w:rPr>
          <w:lang w:val="en-US"/>
        </w:rPr>
        <w:t>Great importance for Africa</w:t>
      </w:r>
    </w:p>
    <w:p w:rsidR="006C3D66" w:rsidRDefault="006D604F">
      <w:pPr>
        <w:rPr>
          <w:lang w:val="en-US"/>
        </w:rPr>
      </w:pPr>
      <w:r>
        <w:rPr>
          <w:lang w:val="en-US"/>
        </w:rPr>
        <w:t>Food security, poverty eradication, fresh water , biodiversity.</w:t>
      </w:r>
    </w:p>
    <w:p w:rsidR="006D604F" w:rsidRDefault="006D604F">
      <w:pPr>
        <w:rPr>
          <w:lang w:val="en-US"/>
        </w:rPr>
      </w:pPr>
      <w:r>
        <w:rPr>
          <w:lang w:val="en-US"/>
        </w:rPr>
        <w:t>Implementation gap, cap. Building, technology.</w:t>
      </w:r>
    </w:p>
    <w:p w:rsidR="006D604F" w:rsidRDefault="006D604F">
      <w:pPr>
        <w:rPr>
          <w:lang w:val="en-US"/>
        </w:rPr>
      </w:pPr>
      <w:r>
        <w:rPr>
          <w:lang w:val="en-US"/>
        </w:rPr>
        <w:t>existing industries and new industries more sustainable.</w:t>
      </w:r>
    </w:p>
    <w:p w:rsidR="006D604F" w:rsidRDefault="006D604F">
      <w:pPr>
        <w:rPr>
          <w:lang w:val="en-US"/>
        </w:rPr>
      </w:pPr>
    </w:p>
    <w:p w:rsidR="006D604F" w:rsidRDefault="006D604F">
      <w:pPr>
        <w:rPr>
          <w:lang w:val="en-US"/>
        </w:rPr>
      </w:pPr>
      <w:r>
        <w:rPr>
          <w:lang w:val="en-US"/>
        </w:rPr>
        <w:t>European Union</w:t>
      </w:r>
    </w:p>
    <w:p w:rsidR="006D604F" w:rsidRDefault="006D604F">
      <w:pPr>
        <w:rPr>
          <w:lang w:val="en-US"/>
        </w:rPr>
      </w:pPr>
    </w:p>
    <w:p w:rsidR="006D604F" w:rsidRDefault="006D604F">
      <w:pPr>
        <w:rPr>
          <w:lang w:val="en-US"/>
        </w:rPr>
      </w:pPr>
      <w:r>
        <w:rPr>
          <w:lang w:val="en-US"/>
        </w:rPr>
        <w:t>Prep. Zero draft. Progress on mutual understanding.</w:t>
      </w:r>
    </w:p>
    <w:p w:rsidR="006D604F" w:rsidRDefault="006D604F">
      <w:pPr>
        <w:rPr>
          <w:lang w:val="en-US"/>
        </w:rPr>
      </w:pPr>
      <w:r>
        <w:rPr>
          <w:lang w:val="en-US"/>
        </w:rPr>
        <w:t>Water energy and food security.</w:t>
      </w:r>
    </w:p>
    <w:p w:rsidR="006D604F" w:rsidRDefault="006D604F">
      <w:pPr>
        <w:rPr>
          <w:lang w:val="en-US"/>
        </w:rPr>
      </w:pPr>
      <w:r>
        <w:rPr>
          <w:lang w:val="en-US"/>
        </w:rPr>
        <w:t>Regarding access to resources.</w:t>
      </w:r>
    </w:p>
    <w:p w:rsidR="006D604F" w:rsidRDefault="006D604F">
      <w:pPr>
        <w:rPr>
          <w:lang w:val="en-US"/>
        </w:rPr>
      </w:pPr>
      <w:r>
        <w:rPr>
          <w:lang w:val="en-US"/>
        </w:rPr>
        <w:t>Package of reforms</w:t>
      </w:r>
    </w:p>
    <w:p w:rsidR="006D604F" w:rsidRDefault="00D73969">
      <w:pPr>
        <w:rPr>
          <w:lang w:val="en-US"/>
        </w:rPr>
      </w:pPr>
      <w:r>
        <w:rPr>
          <w:lang w:val="en-US"/>
        </w:rPr>
        <w:t xml:space="preserve">Enhancing and improving the constitution for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D73969" w:rsidRDefault="002900E8">
      <w:pPr>
        <w:rPr>
          <w:lang w:val="en-US"/>
        </w:rPr>
      </w:pPr>
      <w:r>
        <w:rPr>
          <w:lang w:val="en-US"/>
        </w:rPr>
        <w:t>Form and process can determine the outcome.</w:t>
      </w:r>
    </w:p>
    <w:p w:rsidR="00402897" w:rsidRPr="00E65501" w:rsidRDefault="002900E8">
      <w:pPr>
        <w:rPr>
          <w:lang w:val="en-US"/>
        </w:rPr>
      </w:pPr>
      <w:proofErr w:type="spellStart"/>
      <w:r>
        <w:rPr>
          <w:lang w:val="en-US"/>
        </w:rPr>
        <w:t>Variaty</w:t>
      </w:r>
      <w:proofErr w:type="spellEnd"/>
      <w:r>
        <w:rPr>
          <w:lang w:val="en-US"/>
        </w:rPr>
        <w:t xml:space="preserve"> of sources. sources of fund EU is one of the largest contributors. </w:t>
      </w:r>
    </w:p>
    <w:sectPr w:rsidR="00402897" w:rsidRPr="00E65501" w:rsidSect="00E3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5BB7"/>
    <w:rsid w:val="000C4832"/>
    <w:rsid w:val="000F178C"/>
    <w:rsid w:val="00130617"/>
    <w:rsid w:val="00213490"/>
    <w:rsid w:val="002900E8"/>
    <w:rsid w:val="002A6F0A"/>
    <w:rsid w:val="00402897"/>
    <w:rsid w:val="00453D9E"/>
    <w:rsid w:val="00586406"/>
    <w:rsid w:val="005B2C31"/>
    <w:rsid w:val="00676C30"/>
    <w:rsid w:val="0069605F"/>
    <w:rsid w:val="006C3D66"/>
    <w:rsid w:val="006D604F"/>
    <w:rsid w:val="00725190"/>
    <w:rsid w:val="00742015"/>
    <w:rsid w:val="00796AF7"/>
    <w:rsid w:val="008112B4"/>
    <w:rsid w:val="00982BF8"/>
    <w:rsid w:val="00D3302A"/>
    <w:rsid w:val="00D73969"/>
    <w:rsid w:val="00DB6BE2"/>
    <w:rsid w:val="00DD5BB7"/>
    <w:rsid w:val="00E12762"/>
    <w:rsid w:val="00E32371"/>
    <w:rsid w:val="00E65501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dcterms:created xsi:type="dcterms:W3CDTF">2011-12-15T16:58:00Z</dcterms:created>
  <dcterms:modified xsi:type="dcterms:W3CDTF">2011-12-15T16:58:00Z</dcterms:modified>
</cp:coreProperties>
</file>