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D6" w:rsidRPr="00AF665D" w:rsidRDefault="002156D6" w:rsidP="00C65B4D">
      <w:pPr>
        <w:rPr>
          <w:b/>
          <w:lang w:val="en-US"/>
        </w:rPr>
      </w:pPr>
      <w:r w:rsidRPr="00AF665D">
        <w:rPr>
          <w:b/>
          <w:lang w:val="en-US"/>
        </w:rPr>
        <w:t xml:space="preserve">South </w:t>
      </w:r>
      <w:proofErr w:type="spellStart"/>
      <w:r w:rsidRPr="00AF665D">
        <w:rPr>
          <w:b/>
          <w:lang w:val="en-US"/>
        </w:rPr>
        <w:t>Afrika</w:t>
      </w:r>
      <w:proofErr w:type="spellEnd"/>
    </w:p>
    <w:p w:rsidR="002156D6" w:rsidRDefault="002156D6" w:rsidP="00C65B4D">
      <w:pPr>
        <w:rPr>
          <w:lang w:val="en-US"/>
        </w:rPr>
      </w:pPr>
      <w:r>
        <w:rPr>
          <w:lang w:val="en-US"/>
        </w:rPr>
        <w:t>-</w:t>
      </w:r>
    </w:p>
    <w:p w:rsidR="002156D6" w:rsidRDefault="002156D6" w:rsidP="00C65B4D">
      <w:pPr>
        <w:rPr>
          <w:lang w:val="en-US"/>
        </w:rPr>
      </w:pPr>
    </w:p>
    <w:p w:rsidR="00E634E2" w:rsidRPr="00AF665D" w:rsidRDefault="00942711" w:rsidP="00C65B4D">
      <w:pPr>
        <w:rPr>
          <w:b/>
          <w:lang w:val="en-US"/>
        </w:rPr>
      </w:pPr>
      <w:r w:rsidRPr="00AF665D">
        <w:rPr>
          <w:b/>
          <w:lang w:val="en-US"/>
        </w:rPr>
        <w:t>Pakistan</w:t>
      </w:r>
    </w:p>
    <w:p w:rsidR="00942711" w:rsidRDefault="00942711" w:rsidP="00C65B4D">
      <w:pPr>
        <w:rPr>
          <w:lang w:val="en-US"/>
        </w:rPr>
      </w:pPr>
      <w:r>
        <w:rPr>
          <w:lang w:val="en-US"/>
        </w:rPr>
        <w:t xml:space="preserve">National level. Strong need for </w:t>
      </w:r>
      <w:proofErr w:type="spellStart"/>
      <w:r>
        <w:rPr>
          <w:lang w:val="en-US"/>
        </w:rPr>
        <w:t>impl</w:t>
      </w:r>
      <w:proofErr w:type="spellEnd"/>
      <w:r>
        <w:rPr>
          <w:lang w:val="en-US"/>
        </w:rPr>
        <w:t xml:space="preserve"> framework. Transition to green economy, additional costs, </w:t>
      </w:r>
      <w:proofErr w:type="spellStart"/>
      <w:r>
        <w:rPr>
          <w:lang w:val="en-US"/>
        </w:rPr>
        <w:t>esp</w:t>
      </w:r>
      <w:proofErr w:type="spellEnd"/>
      <w:r>
        <w:rPr>
          <w:lang w:val="en-US"/>
        </w:rPr>
        <w:t xml:space="preserve"> for </w:t>
      </w:r>
      <w:proofErr w:type="spellStart"/>
      <w:r>
        <w:rPr>
          <w:lang w:val="en-US"/>
        </w:rPr>
        <w:t>develoopping</w:t>
      </w:r>
      <w:proofErr w:type="spellEnd"/>
      <w:r>
        <w:rPr>
          <w:lang w:val="en-US"/>
        </w:rPr>
        <w:t xml:space="preserve"> countries.</w:t>
      </w:r>
    </w:p>
    <w:p w:rsidR="00942711" w:rsidRDefault="00942711" w:rsidP="00C65B4D">
      <w:pPr>
        <w:rPr>
          <w:lang w:val="en-US"/>
        </w:rPr>
      </w:pPr>
      <w:r>
        <w:rPr>
          <w:lang w:val="en-US"/>
        </w:rPr>
        <w:t>Group 77 China, integrated approach, conference should agree on a road map.</w:t>
      </w:r>
    </w:p>
    <w:p w:rsidR="002156D6" w:rsidRDefault="002156D6" w:rsidP="00C65B4D">
      <w:pPr>
        <w:rPr>
          <w:lang w:val="en-US"/>
        </w:rPr>
      </w:pPr>
    </w:p>
    <w:p w:rsidR="00942711" w:rsidRPr="00AF665D" w:rsidRDefault="00DB05F5" w:rsidP="00C65B4D">
      <w:pPr>
        <w:rPr>
          <w:b/>
          <w:lang w:val="en-US"/>
        </w:rPr>
      </w:pPr>
      <w:r w:rsidRPr="00AF665D">
        <w:rPr>
          <w:b/>
          <w:lang w:val="en-US"/>
        </w:rPr>
        <w:t>New Zealand</w:t>
      </w:r>
    </w:p>
    <w:p w:rsidR="00DB05F5" w:rsidRDefault="00DB05F5" w:rsidP="00C65B4D">
      <w:pPr>
        <w:rPr>
          <w:lang w:val="en-US"/>
        </w:rPr>
      </w:pPr>
      <w:r>
        <w:rPr>
          <w:lang w:val="en-US"/>
        </w:rPr>
        <w:t>Oceans and fisheries, key pints, 0-draft, short document more focused.</w:t>
      </w:r>
    </w:p>
    <w:p w:rsidR="00DB05F5" w:rsidRDefault="00DB05F5" w:rsidP="00C65B4D">
      <w:pPr>
        <w:rPr>
          <w:lang w:val="en-US"/>
        </w:rPr>
      </w:pPr>
      <w:r>
        <w:rPr>
          <w:lang w:val="en-US"/>
        </w:rPr>
        <w:t xml:space="preserve">And action oriented. </w:t>
      </w:r>
    </w:p>
    <w:p w:rsidR="00DB05F5" w:rsidRDefault="00DB05F5" w:rsidP="00C65B4D">
      <w:pPr>
        <w:rPr>
          <w:lang w:val="en-US"/>
        </w:rPr>
      </w:pPr>
    </w:p>
    <w:p w:rsidR="00DB05F5" w:rsidRPr="00AF665D" w:rsidRDefault="00DB05F5" w:rsidP="00C65B4D">
      <w:pPr>
        <w:rPr>
          <w:b/>
          <w:lang w:val="en-US"/>
        </w:rPr>
      </w:pPr>
      <w:r w:rsidRPr="00AF665D">
        <w:rPr>
          <w:b/>
          <w:lang w:val="en-US"/>
        </w:rPr>
        <w:t>Thailand</w:t>
      </w:r>
    </w:p>
    <w:p w:rsidR="00DB05F5" w:rsidRDefault="00DB05F5" w:rsidP="00C65B4D">
      <w:pPr>
        <w:rPr>
          <w:lang w:val="en-US"/>
        </w:rPr>
      </w:pPr>
      <w:r>
        <w:rPr>
          <w:lang w:val="en-US"/>
        </w:rPr>
        <w:t>G77 and China,</w:t>
      </w:r>
    </w:p>
    <w:p w:rsidR="00DB05F5" w:rsidRDefault="00DB05F5" w:rsidP="00C65B4D">
      <w:pPr>
        <w:rPr>
          <w:lang w:val="en-US"/>
        </w:rPr>
      </w:pPr>
      <w:r>
        <w:rPr>
          <w:lang w:val="en-US"/>
        </w:rPr>
        <w:t>Outcome document</w:t>
      </w:r>
    </w:p>
    <w:p w:rsidR="00DB05F5" w:rsidRDefault="00DB05F5" w:rsidP="00C65B4D">
      <w:pPr>
        <w:rPr>
          <w:lang w:val="en-US"/>
        </w:rPr>
      </w:pPr>
      <w:r>
        <w:rPr>
          <w:lang w:val="en-US"/>
        </w:rPr>
        <w:t>Action oriented, 0-document does not address some important issues, social protection instruments, security and eradication of poverty, existing implementation gaps, capacity building.</w:t>
      </w:r>
    </w:p>
    <w:p w:rsidR="004B56F8" w:rsidRDefault="004B56F8" w:rsidP="00C65B4D">
      <w:pPr>
        <w:rPr>
          <w:lang w:val="en-US"/>
        </w:rPr>
      </w:pPr>
    </w:p>
    <w:p w:rsidR="00DB05F5" w:rsidRPr="00AF665D" w:rsidRDefault="004B56F8" w:rsidP="00C65B4D">
      <w:pPr>
        <w:rPr>
          <w:b/>
          <w:lang w:val="en-US"/>
        </w:rPr>
      </w:pPr>
      <w:r w:rsidRPr="00AF665D">
        <w:rPr>
          <w:b/>
          <w:lang w:val="en-US"/>
        </w:rPr>
        <w:t>UN Economic and Social Commission</w:t>
      </w:r>
    </w:p>
    <w:p w:rsidR="00462692" w:rsidRDefault="00462692" w:rsidP="00C65B4D">
      <w:pPr>
        <w:rPr>
          <w:lang w:val="en-US"/>
        </w:rPr>
      </w:pPr>
      <w:r>
        <w:rPr>
          <w:lang w:val="en-US"/>
        </w:rPr>
        <w:t xml:space="preserve">Critical issues: Rio+ 20 opportunity for effective  </w:t>
      </w:r>
      <w:proofErr w:type="spellStart"/>
      <w:r>
        <w:rPr>
          <w:lang w:val="en-US"/>
        </w:rPr>
        <w:t>impl</w:t>
      </w:r>
      <w:proofErr w:type="spellEnd"/>
      <w:r>
        <w:rPr>
          <w:lang w:val="en-US"/>
        </w:rPr>
        <w:t>. Of the 3 pillars.</w:t>
      </w:r>
    </w:p>
    <w:p w:rsidR="00462692" w:rsidRDefault="00462692" w:rsidP="00C65B4D">
      <w:pPr>
        <w:rPr>
          <w:lang w:val="en-US"/>
        </w:rPr>
      </w:pPr>
      <w:r>
        <w:rPr>
          <w:lang w:val="en-US"/>
        </w:rPr>
        <w:t>Effective sustainable development agenda.</w:t>
      </w:r>
    </w:p>
    <w:p w:rsidR="00462692" w:rsidRDefault="00462692" w:rsidP="00C65B4D">
      <w:pPr>
        <w:rPr>
          <w:lang w:val="en-US"/>
        </w:rPr>
      </w:pPr>
      <w:r>
        <w:rPr>
          <w:lang w:val="en-US"/>
        </w:rPr>
        <w:t xml:space="preserve">Institutional framework </w:t>
      </w:r>
    </w:p>
    <w:p w:rsidR="00462692" w:rsidRDefault="00462692" w:rsidP="00C65B4D">
      <w:pPr>
        <w:rPr>
          <w:lang w:val="en-US"/>
        </w:rPr>
      </w:pPr>
      <w:r>
        <w:rPr>
          <w:lang w:val="en-US"/>
        </w:rPr>
        <w:t>ECOSOC has important role.</w:t>
      </w:r>
    </w:p>
    <w:p w:rsidR="00462692" w:rsidRDefault="00462692" w:rsidP="00C65B4D">
      <w:pPr>
        <w:rPr>
          <w:lang w:val="en-US"/>
        </w:rPr>
      </w:pPr>
      <w:r>
        <w:rPr>
          <w:lang w:val="en-US"/>
        </w:rPr>
        <w:t>Inclusions and equity, women and youth should have important role.</w:t>
      </w:r>
    </w:p>
    <w:p w:rsidR="00462692" w:rsidRDefault="00462692" w:rsidP="00C65B4D">
      <w:pPr>
        <w:rPr>
          <w:lang w:val="en-US"/>
        </w:rPr>
      </w:pPr>
      <w:r>
        <w:rPr>
          <w:lang w:val="en-US"/>
        </w:rPr>
        <w:t>Knowledge and technology.</w:t>
      </w:r>
    </w:p>
    <w:p w:rsidR="00462692" w:rsidRDefault="00462692" w:rsidP="00C65B4D">
      <w:pPr>
        <w:rPr>
          <w:lang w:val="en-US"/>
        </w:rPr>
      </w:pPr>
      <w:r>
        <w:rPr>
          <w:lang w:val="en-US"/>
        </w:rPr>
        <w:t>Regional framework.</w:t>
      </w:r>
    </w:p>
    <w:p w:rsidR="00462692" w:rsidRDefault="00462692" w:rsidP="00C65B4D">
      <w:pPr>
        <w:rPr>
          <w:lang w:val="en-US"/>
        </w:rPr>
      </w:pPr>
      <w:r>
        <w:rPr>
          <w:lang w:val="en-US"/>
        </w:rPr>
        <w:t xml:space="preserve">Regional and </w:t>
      </w:r>
      <w:proofErr w:type="spellStart"/>
      <w:r>
        <w:rPr>
          <w:lang w:val="en-US"/>
        </w:rPr>
        <w:t>subregional</w:t>
      </w:r>
      <w:proofErr w:type="spellEnd"/>
      <w:r>
        <w:rPr>
          <w:lang w:val="en-US"/>
        </w:rPr>
        <w:t xml:space="preserve"> groups.</w:t>
      </w:r>
    </w:p>
    <w:p w:rsidR="00462692" w:rsidRDefault="00462692" w:rsidP="00C65B4D">
      <w:pPr>
        <w:rPr>
          <w:lang w:val="en-US"/>
        </w:rPr>
      </w:pPr>
    </w:p>
    <w:p w:rsidR="007418B4" w:rsidRDefault="007418B4" w:rsidP="00C65B4D">
      <w:pPr>
        <w:rPr>
          <w:lang w:val="en-US"/>
        </w:rPr>
      </w:pPr>
    </w:p>
    <w:p w:rsidR="00462692" w:rsidRDefault="00462692" w:rsidP="00C65B4D">
      <w:pPr>
        <w:rPr>
          <w:lang w:val="en-US"/>
        </w:rPr>
      </w:pPr>
    </w:p>
    <w:p w:rsidR="00462692" w:rsidRDefault="00462692" w:rsidP="00C65B4D">
      <w:pPr>
        <w:rPr>
          <w:lang w:val="en-US"/>
        </w:rPr>
      </w:pPr>
    </w:p>
    <w:p w:rsidR="00462692" w:rsidRDefault="00462692" w:rsidP="00C65B4D">
      <w:pPr>
        <w:rPr>
          <w:lang w:val="en-US"/>
        </w:rPr>
      </w:pPr>
    </w:p>
    <w:p w:rsidR="00462692" w:rsidRDefault="00462692" w:rsidP="00C65B4D">
      <w:pPr>
        <w:rPr>
          <w:lang w:val="en-US"/>
        </w:rPr>
      </w:pPr>
    </w:p>
    <w:p w:rsidR="00462692" w:rsidRDefault="00462692" w:rsidP="00C65B4D">
      <w:pPr>
        <w:rPr>
          <w:lang w:val="en-US"/>
        </w:rPr>
      </w:pPr>
    </w:p>
    <w:p w:rsidR="00DB05F5" w:rsidRDefault="00DB05F5" w:rsidP="00C65B4D">
      <w:pPr>
        <w:rPr>
          <w:lang w:val="en-US"/>
        </w:rPr>
      </w:pPr>
    </w:p>
    <w:p w:rsidR="007620AA" w:rsidRDefault="007620AA" w:rsidP="00C65B4D">
      <w:pPr>
        <w:rPr>
          <w:lang w:val="en-US"/>
        </w:rPr>
      </w:pPr>
    </w:p>
    <w:p w:rsidR="00DF4AAB" w:rsidRDefault="00DF4AAB" w:rsidP="00C65B4D">
      <w:pPr>
        <w:rPr>
          <w:lang w:val="en-US"/>
        </w:rPr>
      </w:pPr>
    </w:p>
    <w:p w:rsidR="00DF4AAB" w:rsidRDefault="00DF4AAB" w:rsidP="00C65B4D">
      <w:pPr>
        <w:rPr>
          <w:lang w:val="en-US"/>
        </w:rPr>
      </w:pPr>
    </w:p>
    <w:p w:rsidR="00DF4AAB" w:rsidRDefault="00DF4AAB" w:rsidP="00C65B4D">
      <w:pPr>
        <w:rPr>
          <w:lang w:val="en-US"/>
        </w:rPr>
      </w:pPr>
    </w:p>
    <w:p w:rsidR="00DF4AAB" w:rsidRDefault="00DF4AAB" w:rsidP="00C65B4D">
      <w:pPr>
        <w:rPr>
          <w:lang w:val="en-US"/>
        </w:rPr>
      </w:pPr>
    </w:p>
    <w:p w:rsidR="00C8025D" w:rsidRDefault="00C8025D" w:rsidP="00C65B4D">
      <w:pPr>
        <w:rPr>
          <w:lang w:val="en-US"/>
        </w:rPr>
      </w:pPr>
    </w:p>
    <w:p w:rsidR="00327FDE" w:rsidRDefault="00327FDE" w:rsidP="00C65B4D">
      <w:pPr>
        <w:rPr>
          <w:lang w:val="en-US"/>
        </w:rPr>
      </w:pPr>
    </w:p>
    <w:p w:rsidR="0003208C" w:rsidRDefault="0003208C" w:rsidP="00C65B4D">
      <w:pPr>
        <w:rPr>
          <w:lang w:val="en-US"/>
        </w:rPr>
      </w:pPr>
    </w:p>
    <w:p w:rsidR="0003208C" w:rsidRPr="00CB2F37" w:rsidRDefault="0003208C" w:rsidP="00C65B4D">
      <w:pPr>
        <w:rPr>
          <w:lang w:val="en-US"/>
        </w:rPr>
      </w:pPr>
    </w:p>
    <w:sectPr w:rsidR="0003208C" w:rsidRPr="00CB2F37" w:rsidSect="00137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95FBA"/>
    <w:multiLevelType w:val="hybridMultilevel"/>
    <w:tmpl w:val="A86821BE"/>
    <w:lvl w:ilvl="0" w:tplc="7C66C4A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3C46"/>
    <w:rsid w:val="0003208C"/>
    <w:rsid w:val="00137CFD"/>
    <w:rsid w:val="00192112"/>
    <w:rsid w:val="002156D6"/>
    <w:rsid w:val="002C2D30"/>
    <w:rsid w:val="00327FDE"/>
    <w:rsid w:val="00392928"/>
    <w:rsid w:val="003F104C"/>
    <w:rsid w:val="00417DCF"/>
    <w:rsid w:val="00462692"/>
    <w:rsid w:val="00483962"/>
    <w:rsid w:val="004B56F8"/>
    <w:rsid w:val="004F2D71"/>
    <w:rsid w:val="0064328A"/>
    <w:rsid w:val="007418B4"/>
    <w:rsid w:val="007620AA"/>
    <w:rsid w:val="00787543"/>
    <w:rsid w:val="0084563B"/>
    <w:rsid w:val="008A4345"/>
    <w:rsid w:val="00942711"/>
    <w:rsid w:val="00A75EBE"/>
    <w:rsid w:val="00A93C46"/>
    <w:rsid w:val="00AF665D"/>
    <w:rsid w:val="00B70A4B"/>
    <w:rsid w:val="00BA66C8"/>
    <w:rsid w:val="00BE48D2"/>
    <w:rsid w:val="00BE73DE"/>
    <w:rsid w:val="00C65B4D"/>
    <w:rsid w:val="00C8025D"/>
    <w:rsid w:val="00CB2F37"/>
    <w:rsid w:val="00DA454A"/>
    <w:rsid w:val="00DB05F5"/>
    <w:rsid w:val="00DF4AAB"/>
    <w:rsid w:val="00E634E2"/>
    <w:rsid w:val="00E872A6"/>
    <w:rsid w:val="00FB5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37C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65B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letta</dc:creator>
  <cp:lastModifiedBy>Emile van Essen</cp:lastModifiedBy>
  <cp:revision>4</cp:revision>
  <dcterms:created xsi:type="dcterms:W3CDTF">2012-01-26T10:23:00Z</dcterms:created>
  <dcterms:modified xsi:type="dcterms:W3CDTF">2012-01-26T10:31:00Z</dcterms:modified>
</cp:coreProperties>
</file>